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696D8" w14:textId="0880C788" w:rsidR="00985A20" w:rsidRDefault="00985A20" w:rsidP="00492ED9"/>
    <w:p w14:paraId="2EB5BCE7" w14:textId="77777777" w:rsidR="00985A20" w:rsidRDefault="00985A20" w:rsidP="00492ED9"/>
    <w:p w14:paraId="5C6CACE7" w14:textId="77777777" w:rsidR="00492ED9" w:rsidRDefault="00492ED9"/>
    <w:p w14:paraId="6E9A386C" w14:textId="2D737622" w:rsidR="00D94865" w:rsidRPr="00E01EBC" w:rsidRDefault="00D94865" w:rsidP="00D94865">
      <w:pPr>
        <w:pBdr>
          <w:bottom w:val="single" w:sz="4" w:space="1" w:color="auto"/>
        </w:pBdr>
        <w:jc w:val="center"/>
        <w:rPr>
          <w:rFonts w:cs="Times New Roman"/>
          <w:b/>
          <w:szCs w:val="22"/>
        </w:rPr>
      </w:pPr>
      <w:r w:rsidRPr="00E01EBC">
        <w:rPr>
          <w:rFonts w:cs="Times New Roman"/>
          <w:b/>
          <w:szCs w:val="22"/>
        </w:rPr>
        <w:t>Liberal Arts &amp; Science Resume Example</w:t>
      </w:r>
    </w:p>
    <w:p w14:paraId="4B96A51C" w14:textId="77777777" w:rsidR="009E64DD" w:rsidRPr="00064B72" w:rsidRDefault="009E64DD" w:rsidP="00D94865">
      <w:pPr>
        <w:jc w:val="center"/>
        <w:rPr>
          <w:rFonts w:cs="Times New Roman"/>
          <w:b/>
          <w:sz w:val="16"/>
          <w:szCs w:val="22"/>
        </w:rPr>
      </w:pPr>
    </w:p>
    <w:p w14:paraId="21979F53" w14:textId="77777777" w:rsidR="00D94865" w:rsidRPr="00064B72" w:rsidRDefault="00D94865" w:rsidP="00D94865">
      <w:pPr>
        <w:jc w:val="center"/>
        <w:rPr>
          <w:rFonts w:cs="Times New Roman"/>
          <w:b/>
          <w:sz w:val="28"/>
          <w:szCs w:val="22"/>
        </w:rPr>
      </w:pPr>
      <w:r w:rsidRPr="00064B72">
        <w:rPr>
          <w:rFonts w:cs="Times New Roman"/>
          <w:b/>
          <w:sz w:val="28"/>
          <w:szCs w:val="22"/>
        </w:rPr>
        <w:t>HUGO N. HAWK</w:t>
      </w:r>
    </w:p>
    <w:p w14:paraId="50C803ED" w14:textId="0F035F3D" w:rsidR="00D94865" w:rsidRPr="00D94865" w:rsidRDefault="00D94865" w:rsidP="00D94865">
      <w:pPr>
        <w:jc w:val="center"/>
        <w:rPr>
          <w:rFonts w:cs="Times New Roman"/>
          <w:sz w:val="22"/>
          <w:szCs w:val="22"/>
        </w:rPr>
      </w:pPr>
      <w:r w:rsidRPr="00D94865">
        <w:rPr>
          <w:rFonts w:cs="Times New Roman"/>
          <w:sz w:val="22"/>
          <w:szCs w:val="22"/>
        </w:rPr>
        <w:t>1 Hawk Drive, New Paltz, NY 12561 | hugohawk@gmail.com | 845-257-3265</w:t>
      </w:r>
    </w:p>
    <w:p w14:paraId="244B6D99" w14:textId="77777777" w:rsidR="00D94865" w:rsidRPr="00D94865" w:rsidRDefault="00D94865" w:rsidP="00D94865">
      <w:pPr>
        <w:rPr>
          <w:rFonts w:cs="Times New Roman"/>
          <w:b/>
          <w:sz w:val="14"/>
          <w:szCs w:val="22"/>
        </w:rPr>
      </w:pPr>
    </w:p>
    <w:p w14:paraId="7CB83988" w14:textId="77777777" w:rsidR="00D94865" w:rsidRPr="00D94865" w:rsidRDefault="00D94865" w:rsidP="00D94865">
      <w:pPr>
        <w:rPr>
          <w:rFonts w:cs="Times New Roman"/>
          <w:b/>
          <w:sz w:val="22"/>
          <w:szCs w:val="22"/>
        </w:rPr>
      </w:pPr>
      <w:r w:rsidRPr="00D94865">
        <w:rPr>
          <w:rFonts w:cs="Times New Roman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8474D" wp14:editId="15C4157D">
                <wp:simplePos x="0" y="0"/>
                <wp:positionH relativeFrom="column">
                  <wp:posOffset>-9525</wp:posOffset>
                </wp:positionH>
                <wp:positionV relativeFrom="paragraph">
                  <wp:posOffset>174625</wp:posOffset>
                </wp:positionV>
                <wp:extent cx="63531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9D802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.75pt" to="499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D94865">
        <w:rPr>
          <w:rFonts w:cs="Times New Roman"/>
          <w:b/>
          <w:sz w:val="22"/>
          <w:szCs w:val="22"/>
        </w:rPr>
        <w:t>Education</w:t>
      </w:r>
    </w:p>
    <w:p w14:paraId="5D9B507D" w14:textId="77777777" w:rsidR="00D94865" w:rsidRPr="00D94865" w:rsidRDefault="00D94865" w:rsidP="00D94865">
      <w:pPr>
        <w:rPr>
          <w:rFonts w:cs="Times New Roman"/>
          <w:sz w:val="22"/>
          <w:szCs w:val="22"/>
        </w:rPr>
      </w:pPr>
      <w:r w:rsidRPr="00D94865">
        <w:rPr>
          <w:rFonts w:cs="Times New Roman"/>
          <w:i/>
          <w:sz w:val="22"/>
          <w:szCs w:val="22"/>
        </w:rPr>
        <w:t>State University of New York at New Paltz</w:t>
      </w:r>
      <w:r w:rsidRPr="00D94865">
        <w:rPr>
          <w:rFonts w:cs="Times New Roman"/>
          <w:sz w:val="22"/>
          <w:szCs w:val="22"/>
        </w:rPr>
        <w:t>, New Paltz, NY</w:t>
      </w:r>
    </w:p>
    <w:p w14:paraId="3CCEF748" w14:textId="1D3000BE" w:rsidR="00D94865" w:rsidRPr="00D94865" w:rsidRDefault="00D94865" w:rsidP="00D94865">
      <w:pPr>
        <w:rPr>
          <w:rFonts w:cs="Times New Roman"/>
          <w:sz w:val="22"/>
          <w:szCs w:val="22"/>
        </w:rPr>
      </w:pPr>
      <w:r w:rsidRPr="00D94865">
        <w:rPr>
          <w:rFonts w:cs="Times New Roman"/>
          <w:b/>
          <w:sz w:val="22"/>
          <w:szCs w:val="22"/>
        </w:rPr>
        <w:t xml:space="preserve">Bachelor of Arts in International Relations and Asian Studies </w:t>
      </w:r>
      <w:r w:rsidRPr="00D94865">
        <w:rPr>
          <w:rFonts w:cs="Times New Roman"/>
          <w:sz w:val="22"/>
          <w:szCs w:val="22"/>
        </w:rPr>
        <w:tab/>
      </w:r>
      <w:r w:rsidRPr="00D94865">
        <w:rPr>
          <w:rFonts w:cs="Times New Roman"/>
          <w:sz w:val="22"/>
          <w:szCs w:val="22"/>
        </w:rPr>
        <w:tab/>
        <w:t xml:space="preserve">     </w:t>
      </w:r>
      <w:r>
        <w:rPr>
          <w:rFonts w:cs="Times New Roman"/>
          <w:sz w:val="22"/>
          <w:szCs w:val="22"/>
        </w:rPr>
        <w:tab/>
        <w:t xml:space="preserve">         </w:t>
      </w:r>
      <w:r w:rsidR="00E01EBC">
        <w:rPr>
          <w:rFonts w:cs="Times New Roman"/>
          <w:sz w:val="22"/>
          <w:szCs w:val="22"/>
        </w:rPr>
        <w:t>Expected May 2019</w:t>
      </w:r>
    </w:p>
    <w:p w14:paraId="03584441" w14:textId="077B0448" w:rsidR="00D94865" w:rsidRPr="00D94865" w:rsidRDefault="00D94865" w:rsidP="00D94865">
      <w:pPr>
        <w:rPr>
          <w:rFonts w:cs="Times New Roman"/>
          <w:sz w:val="22"/>
          <w:szCs w:val="22"/>
        </w:rPr>
      </w:pPr>
      <w:r w:rsidRPr="00D94865">
        <w:rPr>
          <w:rFonts w:cs="Times New Roman"/>
          <w:sz w:val="22"/>
          <w:szCs w:val="22"/>
        </w:rPr>
        <w:t>GPA 3.6, Dean’s List</w:t>
      </w:r>
      <w:r w:rsidR="00E01EBC">
        <w:rPr>
          <w:rFonts w:cs="Times New Roman"/>
          <w:sz w:val="22"/>
          <w:szCs w:val="22"/>
        </w:rPr>
        <w:t xml:space="preserve"> (all semesters)</w:t>
      </w:r>
    </w:p>
    <w:p w14:paraId="6C3F34BF" w14:textId="77777777" w:rsidR="00D94865" w:rsidRPr="00D94865" w:rsidRDefault="00D94865" w:rsidP="00D94865">
      <w:pPr>
        <w:rPr>
          <w:rFonts w:cs="Times New Roman"/>
          <w:sz w:val="22"/>
          <w:szCs w:val="22"/>
        </w:rPr>
      </w:pPr>
    </w:p>
    <w:p w14:paraId="4FD779FF" w14:textId="585FE29B" w:rsidR="00D94865" w:rsidRPr="00D94865" w:rsidRDefault="00D94865" w:rsidP="00D94865">
      <w:pPr>
        <w:rPr>
          <w:rFonts w:cs="Times New Roman"/>
          <w:sz w:val="22"/>
          <w:szCs w:val="22"/>
        </w:rPr>
      </w:pPr>
      <w:proofErr w:type="spellStart"/>
      <w:r w:rsidRPr="00D94865">
        <w:rPr>
          <w:rFonts w:cs="Times New Roman"/>
          <w:i/>
          <w:sz w:val="22"/>
          <w:szCs w:val="22"/>
        </w:rPr>
        <w:t>Meigi</w:t>
      </w:r>
      <w:proofErr w:type="spellEnd"/>
      <w:r w:rsidRPr="00D94865">
        <w:rPr>
          <w:rFonts w:cs="Times New Roman"/>
          <w:i/>
          <w:sz w:val="22"/>
          <w:szCs w:val="22"/>
        </w:rPr>
        <w:t xml:space="preserve"> University</w:t>
      </w:r>
      <w:r w:rsidRPr="00D94865">
        <w:rPr>
          <w:rFonts w:cs="Times New Roman"/>
          <w:sz w:val="22"/>
          <w:szCs w:val="22"/>
        </w:rPr>
        <w:t xml:space="preserve">, Tokyo, Japan                                                                   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E01EBC">
        <w:rPr>
          <w:rFonts w:cs="Times New Roman"/>
          <w:sz w:val="22"/>
          <w:szCs w:val="22"/>
        </w:rPr>
        <w:t xml:space="preserve">  August-December 2017</w:t>
      </w:r>
    </w:p>
    <w:p w14:paraId="18701A29" w14:textId="77777777" w:rsidR="00D94865" w:rsidRPr="00D94865" w:rsidRDefault="00D94865" w:rsidP="00D94865">
      <w:pPr>
        <w:rPr>
          <w:rFonts w:cs="Times New Roman"/>
          <w:sz w:val="22"/>
          <w:szCs w:val="22"/>
        </w:rPr>
      </w:pPr>
      <w:r w:rsidRPr="00D94865">
        <w:rPr>
          <w:rFonts w:cs="Times New Roman"/>
          <w:b/>
          <w:sz w:val="22"/>
          <w:szCs w:val="22"/>
        </w:rPr>
        <w:t xml:space="preserve">Study Abroad: </w:t>
      </w:r>
      <w:r w:rsidRPr="00D94865">
        <w:rPr>
          <w:rFonts w:cs="Times New Roman"/>
          <w:sz w:val="22"/>
          <w:szCs w:val="22"/>
        </w:rPr>
        <w:t>Demonstrated independence, adaptability, and cross-cultural communication skills while immersed in a multinational academic program</w:t>
      </w:r>
      <w:r w:rsidRPr="00D94865">
        <w:rPr>
          <w:rFonts w:cs="Times New Roman"/>
          <w:i/>
          <w:sz w:val="22"/>
          <w:szCs w:val="22"/>
        </w:rPr>
        <w:t>.</w:t>
      </w:r>
      <w:r w:rsidRPr="00D94865">
        <w:rPr>
          <w:rFonts w:cs="Times New Roman"/>
          <w:sz w:val="22"/>
          <w:szCs w:val="22"/>
        </w:rPr>
        <w:t xml:space="preserve"> </w:t>
      </w:r>
    </w:p>
    <w:p w14:paraId="50321373" w14:textId="77777777" w:rsidR="00492ED9" w:rsidRPr="00D94865" w:rsidRDefault="00492ED9">
      <w:pPr>
        <w:rPr>
          <w:sz w:val="22"/>
          <w:szCs w:val="22"/>
        </w:rPr>
      </w:pPr>
    </w:p>
    <w:p w14:paraId="14864594" w14:textId="77777777" w:rsidR="00D94865" w:rsidRPr="00D94865" w:rsidRDefault="00D94865" w:rsidP="00D94865">
      <w:pPr>
        <w:pBdr>
          <w:bottom w:val="single" w:sz="4" w:space="1" w:color="auto"/>
        </w:pBdr>
        <w:rPr>
          <w:b/>
          <w:sz w:val="22"/>
          <w:szCs w:val="22"/>
        </w:rPr>
      </w:pPr>
      <w:r w:rsidRPr="00D94865">
        <w:rPr>
          <w:b/>
          <w:sz w:val="22"/>
          <w:szCs w:val="22"/>
        </w:rPr>
        <w:t xml:space="preserve">Related Coursework/Projects </w:t>
      </w:r>
    </w:p>
    <w:p w14:paraId="7F74210B" w14:textId="77777777" w:rsidR="00D94865" w:rsidRDefault="00D94865" w:rsidP="00D94865">
      <w:pPr>
        <w:pStyle w:val="ListParagraph"/>
        <w:numPr>
          <w:ilvl w:val="0"/>
          <w:numId w:val="2"/>
        </w:numPr>
      </w:pPr>
      <w:r w:rsidRPr="00E01EBC">
        <w:rPr>
          <w:b/>
          <w:i/>
        </w:rPr>
        <w:t>Governments and Politics of China and Japan</w:t>
      </w:r>
      <w:r w:rsidRPr="00D94865">
        <w:t>- gained an understanding of policy making processes and the governments, parties, and i</w:t>
      </w:r>
      <w:r>
        <w:t>nterest groups in each country.</w:t>
      </w:r>
    </w:p>
    <w:p w14:paraId="38ED2947" w14:textId="77777777" w:rsidR="00D94865" w:rsidRDefault="00D94865" w:rsidP="00D94865">
      <w:pPr>
        <w:pStyle w:val="ListParagraph"/>
        <w:numPr>
          <w:ilvl w:val="0"/>
          <w:numId w:val="2"/>
        </w:numPr>
      </w:pPr>
      <w:r w:rsidRPr="00E01EBC">
        <w:rPr>
          <w:b/>
          <w:i/>
        </w:rPr>
        <w:t>Economics of Globalization</w:t>
      </w:r>
      <w:r w:rsidRPr="00D94865">
        <w:t>- evaluated social and economic merits of Asian countries regarding the institutional development of globalization.</w:t>
      </w:r>
    </w:p>
    <w:p w14:paraId="0D1CBAFE" w14:textId="47769811" w:rsidR="008037BE" w:rsidRPr="00D94865" w:rsidRDefault="00D94865" w:rsidP="00D94865">
      <w:pPr>
        <w:pStyle w:val="ListParagraph"/>
        <w:numPr>
          <w:ilvl w:val="0"/>
          <w:numId w:val="2"/>
        </w:numPr>
      </w:pPr>
      <w:r w:rsidRPr="00E01EBC">
        <w:rPr>
          <w:b/>
          <w:i/>
        </w:rPr>
        <w:t>Independent Study</w:t>
      </w:r>
      <w:r w:rsidRPr="00D94865">
        <w:t xml:space="preserve">- researched and analyzed the economic and business trends in Japan.    </w:t>
      </w:r>
    </w:p>
    <w:p w14:paraId="419DFC2F" w14:textId="1138608B" w:rsidR="00D94865" w:rsidRPr="00D94865" w:rsidRDefault="00D94865" w:rsidP="00D94865">
      <w:pPr>
        <w:pBdr>
          <w:bottom w:val="single" w:sz="4" w:space="1" w:color="auto"/>
        </w:pBdr>
        <w:rPr>
          <w:b/>
          <w:sz w:val="22"/>
          <w:szCs w:val="22"/>
        </w:rPr>
      </w:pPr>
      <w:r w:rsidRPr="00D94865">
        <w:rPr>
          <w:b/>
          <w:sz w:val="22"/>
          <w:szCs w:val="22"/>
        </w:rPr>
        <w:t>Related Experience</w:t>
      </w:r>
    </w:p>
    <w:p w14:paraId="64E07F73" w14:textId="1EA88B96" w:rsidR="00D94865" w:rsidRPr="00D94865" w:rsidRDefault="00D94865" w:rsidP="00D94865">
      <w:pPr>
        <w:rPr>
          <w:sz w:val="22"/>
          <w:szCs w:val="22"/>
        </w:rPr>
      </w:pPr>
      <w:r w:rsidRPr="00236E09">
        <w:rPr>
          <w:b/>
          <w:sz w:val="22"/>
          <w:szCs w:val="22"/>
        </w:rPr>
        <w:t>Global Initiatives Intern</w:t>
      </w:r>
      <w:r w:rsidRPr="00D94865">
        <w:rPr>
          <w:sz w:val="22"/>
          <w:szCs w:val="22"/>
        </w:rPr>
        <w:t xml:space="preserve">, Asia Society, New York, NY                                         </w:t>
      </w:r>
      <w:r w:rsidR="00E01EBC">
        <w:rPr>
          <w:sz w:val="22"/>
          <w:szCs w:val="22"/>
        </w:rPr>
        <w:tab/>
        <w:t>September 2018</w:t>
      </w:r>
      <w:r w:rsidRPr="00D94865">
        <w:rPr>
          <w:sz w:val="22"/>
          <w:szCs w:val="22"/>
        </w:rPr>
        <w:t>-present</w:t>
      </w:r>
    </w:p>
    <w:p w14:paraId="32F2EC23" w14:textId="77777777" w:rsidR="00D94865" w:rsidRDefault="00D94865" w:rsidP="00D94865">
      <w:pPr>
        <w:pStyle w:val="ListParagraph"/>
        <w:numPr>
          <w:ilvl w:val="0"/>
          <w:numId w:val="3"/>
        </w:numPr>
      </w:pPr>
      <w:r w:rsidRPr="00D94865">
        <w:t>Research and analyze business trends to prepare informational materials for programs.</w:t>
      </w:r>
    </w:p>
    <w:p w14:paraId="640AC7AA" w14:textId="77777777" w:rsidR="00D94865" w:rsidRDefault="00D94865" w:rsidP="00D94865">
      <w:pPr>
        <w:pStyle w:val="ListParagraph"/>
        <w:numPr>
          <w:ilvl w:val="0"/>
          <w:numId w:val="3"/>
        </w:numPr>
      </w:pPr>
      <w:r w:rsidRPr="00D94865">
        <w:t>Communicate with external contacts from key countries in Asia to assemble news briefings on business and economic trends.</w:t>
      </w:r>
    </w:p>
    <w:p w14:paraId="5121D952" w14:textId="3D280A52" w:rsidR="00D94865" w:rsidRPr="00D94865" w:rsidRDefault="00D94865" w:rsidP="00D94865">
      <w:pPr>
        <w:pStyle w:val="ListParagraph"/>
        <w:numPr>
          <w:ilvl w:val="0"/>
          <w:numId w:val="3"/>
        </w:numPr>
      </w:pPr>
      <w:r w:rsidRPr="00D94865">
        <w:t>Collaborate with the department director and staff to develop public programming and events ranging from 10-250 attendees.</w:t>
      </w:r>
    </w:p>
    <w:p w14:paraId="1A9B097D" w14:textId="77777777" w:rsidR="00D94865" w:rsidRPr="00D94865" w:rsidRDefault="00D94865" w:rsidP="00D94865">
      <w:pPr>
        <w:pBdr>
          <w:bottom w:val="single" w:sz="4" w:space="1" w:color="auto"/>
        </w:pBdr>
        <w:rPr>
          <w:b/>
          <w:sz w:val="22"/>
          <w:szCs w:val="22"/>
        </w:rPr>
      </w:pPr>
      <w:r w:rsidRPr="00D94865">
        <w:rPr>
          <w:b/>
          <w:sz w:val="22"/>
          <w:szCs w:val="22"/>
        </w:rPr>
        <w:t xml:space="preserve">Leadership Experience </w:t>
      </w:r>
    </w:p>
    <w:p w14:paraId="3412B1AF" w14:textId="5EC281D1" w:rsidR="00D94865" w:rsidRPr="00D94865" w:rsidRDefault="00D94865" w:rsidP="00D94865">
      <w:pPr>
        <w:rPr>
          <w:sz w:val="22"/>
          <w:szCs w:val="22"/>
        </w:rPr>
      </w:pPr>
      <w:r w:rsidRPr="00236E09">
        <w:rPr>
          <w:b/>
          <w:sz w:val="22"/>
          <w:szCs w:val="22"/>
        </w:rPr>
        <w:t>Resident Advisor</w:t>
      </w:r>
      <w:r w:rsidRPr="00D94865">
        <w:rPr>
          <w:sz w:val="22"/>
          <w:szCs w:val="22"/>
        </w:rPr>
        <w:t xml:space="preserve">, SUNY New Paltz, New Paltz, NY        </w:t>
      </w:r>
      <w:r w:rsidR="006655F7">
        <w:rPr>
          <w:sz w:val="22"/>
          <w:szCs w:val="22"/>
        </w:rPr>
        <w:t xml:space="preserve">  September</w:t>
      </w:r>
      <w:r w:rsidR="00E01EBC">
        <w:rPr>
          <w:sz w:val="22"/>
          <w:szCs w:val="22"/>
        </w:rPr>
        <w:t xml:space="preserve"> 2015-May 2017, January 2018</w:t>
      </w:r>
      <w:r w:rsidRPr="00D94865">
        <w:rPr>
          <w:sz w:val="22"/>
          <w:szCs w:val="22"/>
        </w:rPr>
        <w:t>-present</w:t>
      </w:r>
    </w:p>
    <w:p w14:paraId="77DE619C" w14:textId="77777777" w:rsidR="00D94865" w:rsidRDefault="00D94865" w:rsidP="00D94865">
      <w:pPr>
        <w:pStyle w:val="ListParagraph"/>
        <w:numPr>
          <w:ilvl w:val="0"/>
          <w:numId w:val="4"/>
        </w:numPr>
      </w:pPr>
      <w:r w:rsidRPr="00D94865">
        <w:t>Act as a resource for students in a 400 person residence hall.</w:t>
      </w:r>
      <w:r>
        <w:t xml:space="preserve"> Uphold policies and procedures.</w:t>
      </w:r>
    </w:p>
    <w:p w14:paraId="4DB92C01" w14:textId="6B1F4531" w:rsidR="00D94865" w:rsidRPr="00D94865" w:rsidRDefault="00D94865" w:rsidP="00D94865">
      <w:pPr>
        <w:pStyle w:val="ListParagraph"/>
        <w:numPr>
          <w:ilvl w:val="0"/>
          <w:numId w:val="4"/>
        </w:numPr>
      </w:pPr>
      <w:r w:rsidRPr="00D94865">
        <w:t>Create informative and educational bulletin boards that encourage student thought and participation on campus.</w:t>
      </w:r>
    </w:p>
    <w:p w14:paraId="6DA75450" w14:textId="386B3B7E" w:rsidR="00D94865" w:rsidRPr="00D94865" w:rsidRDefault="00D94865" w:rsidP="00D94865">
      <w:pPr>
        <w:pBdr>
          <w:bottom w:val="single" w:sz="4" w:space="1" w:color="auto"/>
        </w:pBdr>
        <w:rPr>
          <w:b/>
          <w:sz w:val="22"/>
          <w:szCs w:val="22"/>
        </w:rPr>
      </w:pPr>
      <w:r w:rsidRPr="00D94865">
        <w:rPr>
          <w:b/>
          <w:sz w:val="22"/>
          <w:szCs w:val="22"/>
        </w:rPr>
        <w:t xml:space="preserve">Additional Experience </w:t>
      </w:r>
    </w:p>
    <w:p w14:paraId="475A6A7D" w14:textId="35F93CE3" w:rsidR="00D94865" w:rsidRPr="00D94865" w:rsidRDefault="00D94865" w:rsidP="00D94865">
      <w:pPr>
        <w:rPr>
          <w:sz w:val="22"/>
          <w:szCs w:val="22"/>
        </w:rPr>
      </w:pPr>
      <w:r w:rsidRPr="00236E09">
        <w:rPr>
          <w:b/>
          <w:sz w:val="22"/>
          <w:szCs w:val="22"/>
        </w:rPr>
        <w:t>Server</w:t>
      </w:r>
      <w:r w:rsidRPr="00D94865">
        <w:rPr>
          <w:sz w:val="22"/>
          <w:szCs w:val="22"/>
        </w:rPr>
        <w:t xml:space="preserve">, Cracker Barrel, East Greenbush, NY                                                              </w:t>
      </w:r>
      <w:r w:rsidR="000B2467">
        <w:rPr>
          <w:sz w:val="22"/>
          <w:szCs w:val="22"/>
        </w:rPr>
        <w:tab/>
        <w:t xml:space="preserve">            </w:t>
      </w:r>
      <w:r w:rsidR="00E01EBC">
        <w:rPr>
          <w:sz w:val="22"/>
          <w:szCs w:val="22"/>
        </w:rPr>
        <w:t>August 2014-2017</w:t>
      </w:r>
    </w:p>
    <w:p w14:paraId="009CD3CC" w14:textId="77777777" w:rsidR="00D94865" w:rsidRDefault="00D94865" w:rsidP="00D94865">
      <w:pPr>
        <w:pStyle w:val="ListParagraph"/>
        <w:numPr>
          <w:ilvl w:val="0"/>
          <w:numId w:val="5"/>
        </w:numPr>
      </w:pPr>
      <w:r w:rsidRPr="00D94865">
        <w:t>Provided friendly customer service to approximately 100 customers per shift.</w:t>
      </w:r>
    </w:p>
    <w:p w14:paraId="2EA20E54" w14:textId="6EB36D84" w:rsidR="00D94865" w:rsidRPr="00D94865" w:rsidRDefault="00D94865" w:rsidP="00D94865">
      <w:pPr>
        <w:pStyle w:val="ListParagraph"/>
        <w:numPr>
          <w:ilvl w:val="0"/>
          <w:numId w:val="5"/>
        </w:numPr>
      </w:pPr>
      <w:r w:rsidRPr="00D94865">
        <w:t xml:space="preserve">Worked as </w:t>
      </w:r>
      <w:r w:rsidR="006C1280">
        <w:t xml:space="preserve">part of </w:t>
      </w:r>
      <w:r w:rsidRPr="00D94865">
        <w:t xml:space="preserve">a team with </w:t>
      </w:r>
      <w:r w:rsidR="006C1280">
        <w:t>other</w:t>
      </w:r>
      <w:bookmarkStart w:id="0" w:name="_GoBack"/>
      <w:bookmarkEnd w:id="0"/>
      <w:r w:rsidRPr="00D94865">
        <w:t xml:space="preserve"> servers, management, and kitchen staff to ensure timely order fulfillment.</w:t>
      </w:r>
    </w:p>
    <w:p w14:paraId="1A0C830F" w14:textId="77777777" w:rsidR="00D94865" w:rsidRPr="00D94865" w:rsidRDefault="00D94865" w:rsidP="00D94865">
      <w:pPr>
        <w:pBdr>
          <w:bottom w:val="single" w:sz="4" w:space="1" w:color="auto"/>
        </w:pBdr>
        <w:rPr>
          <w:b/>
          <w:sz w:val="22"/>
          <w:szCs w:val="22"/>
        </w:rPr>
      </w:pPr>
      <w:r w:rsidRPr="00D94865">
        <w:rPr>
          <w:b/>
          <w:sz w:val="22"/>
          <w:szCs w:val="22"/>
        </w:rPr>
        <w:t>Skills</w:t>
      </w:r>
    </w:p>
    <w:p w14:paraId="6D0CA86B" w14:textId="77777777" w:rsidR="00D94865" w:rsidRPr="00D94865" w:rsidRDefault="00D94865" w:rsidP="00D94865">
      <w:pPr>
        <w:rPr>
          <w:sz w:val="22"/>
          <w:szCs w:val="22"/>
        </w:rPr>
      </w:pPr>
      <w:r w:rsidRPr="00236E09">
        <w:rPr>
          <w:i/>
          <w:sz w:val="22"/>
          <w:szCs w:val="22"/>
        </w:rPr>
        <w:t>Languages</w:t>
      </w:r>
      <w:r w:rsidRPr="00D94865">
        <w:rPr>
          <w:sz w:val="22"/>
          <w:szCs w:val="22"/>
        </w:rPr>
        <w:t>: Bilingual in Japanese and English</w:t>
      </w:r>
    </w:p>
    <w:p w14:paraId="19A60623" w14:textId="77777777" w:rsidR="00D94865" w:rsidRPr="00D94865" w:rsidRDefault="00D94865" w:rsidP="00D94865">
      <w:pPr>
        <w:rPr>
          <w:sz w:val="22"/>
          <w:szCs w:val="22"/>
        </w:rPr>
      </w:pPr>
      <w:r w:rsidRPr="00236E09">
        <w:rPr>
          <w:i/>
          <w:sz w:val="22"/>
          <w:szCs w:val="22"/>
        </w:rPr>
        <w:t>Presentation</w:t>
      </w:r>
      <w:r w:rsidRPr="00D94865">
        <w:rPr>
          <w:sz w:val="22"/>
          <w:szCs w:val="22"/>
        </w:rPr>
        <w:t>: PowerPoint, Prezi</w:t>
      </w:r>
    </w:p>
    <w:p w14:paraId="645072C7" w14:textId="0434269D" w:rsidR="00D94865" w:rsidRPr="00D94865" w:rsidRDefault="00D94865">
      <w:pPr>
        <w:rPr>
          <w:sz w:val="22"/>
          <w:szCs w:val="22"/>
        </w:rPr>
      </w:pPr>
      <w:r w:rsidRPr="00236E09">
        <w:rPr>
          <w:i/>
          <w:sz w:val="22"/>
          <w:szCs w:val="22"/>
        </w:rPr>
        <w:t>Social Med</w:t>
      </w:r>
      <w:r w:rsidR="009E64DD" w:rsidRPr="00236E09">
        <w:rPr>
          <w:i/>
          <w:sz w:val="22"/>
          <w:szCs w:val="22"/>
        </w:rPr>
        <w:t>ia</w:t>
      </w:r>
      <w:r w:rsidR="009E64DD">
        <w:rPr>
          <w:sz w:val="22"/>
          <w:szCs w:val="22"/>
        </w:rPr>
        <w:t>: Instagram, Facebook, Twitter</w:t>
      </w:r>
    </w:p>
    <w:sectPr w:rsidR="00D94865" w:rsidRPr="00D94865" w:rsidSect="00492ED9">
      <w:headerReference w:type="default" r:id="rId7"/>
      <w:footerReference w:type="default" r:id="rId8"/>
      <w:pgSz w:w="12240" w:h="15840"/>
      <w:pgMar w:top="0" w:right="1440" w:bottom="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E1959" w14:textId="77777777" w:rsidR="00AD5894" w:rsidRDefault="00AD5894" w:rsidP="00985A20">
      <w:r>
        <w:separator/>
      </w:r>
    </w:p>
  </w:endnote>
  <w:endnote w:type="continuationSeparator" w:id="0">
    <w:p w14:paraId="429CAD69" w14:textId="77777777" w:rsidR="00AD5894" w:rsidRDefault="00AD5894" w:rsidP="0098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774B9" w14:textId="4E358834" w:rsidR="00985A20" w:rsidRDefault="00492ED9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40587F19" wp14:editId="7621C49E">
          <wp:simplePos x="0" y="0"/>
          <wp:positionH relativeFrom="column">
            <wp:posOffset>-918211</wp:posOffset>
          </wp:positionH>
          <wp:positionV relativeFrom="page">
            <wp:posOffset>9598130</wp:posOffset>
          </wp:positionV>
          <wp:extent cx="7884795" cy="52812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ottom Handou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777" cy="537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4921D" w14:textId="77777777" w:rsidR="00AD5894" w:rsidRDefault="00AD5894" w:rsidP="00985A20">
      <w:r>
        <w:separator/>
      </w:r>
    </w:p>
  </w:footnote>
  <w:footnote w:type="continuationSeparator" w:id="0">
    <w:p w14:paraId="2CE077D0" w14:textId="77777777" w:rsidR="00AD5894" w:rsidRDefault="00AD5894" w:rsidP="00985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E794E" w14:textId="65425862" w:rsidR="00985A20" w:rsidRPr="00985A20" w:rsidRDefault="0036178A" w:rsidP="00F36036">
    <w:pPr>
      <w:pStyle w:val="Header"/>
      <w:ind w:hanging="1350"/>
      <w:rPr>
        <w:rFonts w:ascii="Arial" w:hAnsi="Arial" w:cs="Arial"/>
        <w:b/>
        <w:bCs/>
        <w:sz w:val="44"/>
        <w:szCs w:val="44"/>
      </w:rPr>
    </w:pPr>
    <w:r>
      <w:rPr>
        <w:rFonts w:ascii="Arial" w:hAnsi="Arial" w:cs="Arial"/>
        <w:b/>
        <w:bCs/>
        <w:noProof/>
        <w:sz w:val="44"/>
        <w:szCs w:val="44"/>
        <w:lang w:eastAsia="en-US"/>
      </w:rPr>
      <w:drawing>
        <wp:anchor distT="0" distB="0" distL="114300" distR="114300" simplePos="0" relativeHeight="251662336" behindDoc="1" locked="0" layoutInCell="1" allowOverlap="1" wp14:anchorId="5CF4DE50" wp14:editId="6B2DA62C">
          <wp:simplePos x="0" y="0"/>
          <wp:positionH relativeFrom="column">
            <wp:posOffset>-918211</wp:posOffset>
          </wp:positionH>
          <wp:positionV relativeFrom="page">
            <wp:posOffset>0</wp:posOffset>
          </wp:positionV>
          <wp:extent cx="7950987" cy="1259840"/>
          <wp:effectExtent l="0" t="0" r="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 Handout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1961" cy="1259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D1E2A"/>
    <w:multiLevelType w:val="hybridMultilevel"/>
    <w:tmpl w:val="EB8AC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449C5"/>
    <w:multiLevelType w:val="hybridMultilevel"/>
    <w:tmpl w:val="8E8E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03A46"/>
    <w:multiLevelType w:val="hybridMultilevel"/>
    <w:tmpl w:val="8F32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71824"/>
    <w:multiLevelType w:val="hybridMultilevel"/>
    <w:tmpl w:val="9758A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A21C6"/>
    <w:multiLevelType w:val="hybridMultilevel"/>
    <w:tmpl w:val="DEF86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63"/>
    <w:rsid w:val="00064B72"/>
    <w:rsid w:val="000B2467"/>
    <w:rsid w:val="001A4D94"/>
    <w:rsid w:val="001C245B"/>
    <w:rsid w:val="00236E09"/>
    <w:rsid w:val="0036178A"/>
    <w:rsid w:val="00404F9F"/>
    <w:rsid w:val="00492ED9"/>
    <w:rsid w:val="005D3F8F"/>
    <w:rsid w:val="00660337"/>
    <w:rsid w:val="006655F7"/>
    <w:rsid w:val="006C1280"/>
    <w:rsid w:val="008037BE"/>
    <w:rsid w:val="00873FBF"/>
    <w:rsid w:val="009324AE"/>
    <w:rsid w:val="009552AB"/>
    <w:rsid w:val="009744D1"/>
    <w:rsid w:val="00985A20"/>
    <w:rsid w:val="009E1813"/>
    <w:rsid w:val="009E64DD"/>
    <w:rsid w:val="00A21CE9"/>
    <w:rsid w:val="00AD2963"/>
    <w:rsid w:val="00AD5894"/>
    <w:rsid w:val="00C12F58"/>
    <w:rsid w:val="00C7545E"/>
    <w:rsid w:val="00D02A29"/>
    <w:rsid w:val="00D45228"/>
    <w:rsid w:val="00D94865"/>
    <w:rsid w:val="00DB2201"/>
    <w:rsid w:val="00E01EBC"/>
    <w:rsid w:val="00E06600"/>
    <w:rsid w:val="00F3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937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NP SUBHEAD"/>
    <w:basedOn w:val="Normal"/>
    <w:next w:val="Normal"/>
    <w:link w:val="Heading1Char"/>
    <w:autoRedefine/>
    <w:uiPriority w:val="9"/>
    <w:qFormat/>
    <w:rsid w:val="00DB2201"/>
    <w:pPr>
      <w:keepNext/>
      <w:keepLines/>
      <w:jc w:val="center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PHEADLINE">
    <w:name w:val="NP HEADLINE"/>
    <w:basedOn w:val="DefaultParagraphFont"/>
    <w:uiPriority w:val="1"/>
    <w:qFormat/>
    <w:rsid w:val="009E1813"/>
    <w:rPr>
      <w:rFonts w:ascii="Arial" w:hAnsi="Arial" w:cs="Arial"/>
      <w:b/>
      <w:bCs/>
      <w:sz w:val="72"/>
      <w:szCs w:val="72"/>
    </w:rPr>
  </w:style>
  <w:style w:type="character" w:customStyle="1" w:styleId="NPBODYCOPY">
    <w:name w:val="NP BODY COPY"/>
    <w:basedOn w:val="DefaultParagraphFont"/>
    <w:uiPriority w:val="1"/>
    <w:qFormat/>
    <w:rsid w:val="009E1813"/>
    <w:rPr>
      <w:rFonts w:ascii="Times New Roman" w:hAnsi="Times New Roman" w:cs="Times New Roman"/>
      <w:b w:val="0"/>
      <w:i w:val="0"/>
      <w:color w:val="000000" w:themeColor="text1"/>
      <w:spacing w:val="0"/>
      <w:w w:val="100"/>
      <w:sz w:val="32"/>
      <w:szCs w:val="32"/>
    </w:rPr>
  </w:style>
  <w:style w:type="character" w:customStyle="1" w:styleId="Heading1Char">
    <w:name w:val="Heading 1 Char"/>
    <w:aliases w:val="NP SUBHEAD Char"/>
    <w:basedOn w:val="DefaultParagraphFont"/>
    <w:link w:val="Heading1"/>
    <w:uiPriority w:val="9"/>
    <w:rsid w:val="00DB2201"/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85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A20"/>
  </w:style>
  <w:style w:type="paragraph" w:styleId="Footer">
    <w:name w:val="footer"/>
    <w:basedOn w:val="Normal"/>
    <w:link w:val="FooterChar"/>
    <w:uiPriority w:val="99"/>
    <w:unhideWhenUsed/>
    <w:rsid w:val="00985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A20"/>
  </w:style>
  <w:style w:type="paragraph" w:styleId="ListParagraph">
    <w:name w:val="List Paragraph"/>
    <w:basedOn w:val="Normal"/>
    <w:uiPriority w:val="34"/>
    <w:qFormat/>
    <w:rsid w:val="00D94865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948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D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NEW PALTZ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mcfaddem</cp:lastModifiedBy>
  <cp:revision>2</cp:revision>
  <cp:lastPrinted>2017-01-27T14:07:00Z</cp:lastPrinted>
  <dcterms:created xsi:type="dcterms:W3CDTF">2018-10-04T19:41:00Z</dcterms:created>
  <dcterms:modified xsi:type="dcterms:W3CDTF">2018-10-04T19:41:00Z</dcterms:modified>
</cp:coreProperties>
</file>